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FF0" w:rsidRPr="00503C69" w:rsidRDefault="00210FF0" w:rsidP="00210FF0">
      <w:pPr>
        <w:spacing w:after="0" w:line="240" w:lineRule="auto"/>
        <w:jc w:val="center"/>
        <w:rPr>
          <w:rFonts w:ascii="Monotype Corsiva" w:eastAsia="MS Mincho" w:hAnsi="Monotype Corsiva" w:cs="Arial"/>
          <w:b/>
          <w:i/>
          <w:sz w:val="52"/>
          <w:szCs w:val="52"/>
          <w:lang w:eastAsia="ja-JP"/>
        </w:rPr>
      </w:pPr>
      <w:r w:rsidRPr="00503C6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5859BA8" wp14:editId="41B14C34">
            <wp:simplePos x="0" y="0"/>
            <wp:positionH relativeFrom="column">
              <wp:posOffset>2713990</wp:posOffset>
            </wp:positionH>
            <wp:positionV relativeFrom="paragraph">
              <wp:posOffset>-318770</wp:posOffset>
            </wp:positionV>
            <wp:extent cx="533400" cy="619125"/>
            <wp:effectExtent l="0" t="0" r="0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>О  Б</w:t>
      </w:r>
      <w:proofErr w:type="gramEnd"/>
      <w:r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 xml:space="preserve">  Щ  И  Н  А  </w:t>
      </w:r>
      <w:r w:rsidR="00395C95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ab/>
      </w:r>
      <w:r w:rsidR="00395C95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ab/>
      </w:r>
      <w:r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 xml:space="preserve"> </w:t>
      </w:r>
      <w:r w:rsidRPr="00503C69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 xml:space="preserve">  С  А  М  У  И  Л</w:t>
      </w:r>
    </w:p>
    <w:p w:rsidR="00210FF0" w:rsidRPr="00503C69" w:rsidRDefault="00210FF0" w:rsidP="00395C95">
      <w:pPr>
        <w:spacing w:after="0" w:line="240" w:lineRule="auto"/>
        <w:jc w:val="center"/>
        <w:rPr>
          <w:rFonts w:ascii="Times New Roman" w:eastAsia="MS Mincho" w:hAnsi="Times New Roman" w:cs="Times New Roman"/>
          <w:sz w:val="18"/>
          <w:szCs w:val="18"/>
          <w:lang w:eastAsia="ja-JP"/>
        </w:rPr>
      </w:pPr>
      <w:r w:rsidRPr="00503C69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7454 </w:t>
      </w:r>
      <w:proofErr w:type="spellStart"/>
      <w:r w:rsidRPr="00503C69">
        <w:rPr>
          <w:rFonts w:ascii="Times New Roman" w:eastAsia="MS Mincho" w:hAnsi="Times New Roman" w:cs="Times New Roman"/>
          <w:sz w:val="18"/>
          <w:szCs w:val="18"/>
          <w:lang w:eastAsia="ja-JP"/>
        </w:rPr>
        <w:t>с.Самуил</w:t>
      </w:r>
      <w:proofErr w:type="spellEnd"/>
      <w:r w:rsidRPr="00503C69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, ул. „Хаджи Димитър” № 2, </w:t>
      </w:r>
      <w:r w:rsidRPr="00503C69">
        <w:rPr>
          <w:rFonts w:ascii="Times New Roman" w:eastAsia="MS Mincho" w:hAnsi="Times New Roman" w:cs="Times New Roman"/>
          <w:sz w:val="18"/>
          <w:szCs w:val="18"/>
          <w:lang w:val="en-US" w:eastAsia="ja-JP"/>
        </w:rPr>
        <w:sym w:font="Wingdings" w:char="F028"/>
      </w:r>
      <w:r w:rsidRPr="00503C69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 Тел.: (08477) 20-20, </w:t>
      </w:r>
      <w:r w:rsidRPr="00503C69">
        <w:rPr>
          <w:rFonts w:ascii="Times New Roman" w:eastAsia="MS Mincho" w:hAnsi="Times New Roman" w:cs="Times New Roman"/>
          <w:sz w:val="18"/>
          <w:szCs w:val="18"/>
          <w:lang w:val="en-US" w:eastAsia="ja-JP"/>
        </w:rPr>
        <w:t>Email</w:t>
      </w:r>
      <w:r w:rsidRPr="00503C69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: </w:t>
      </w:r>
      <w:hyperlink r:id="rId6" w:history="1">
        <w:r w:rsidRPr="00503C69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en-US" w:eastAsia="ja-JP"/>
          </w:rPr>
          <w:t>info</w:t>
        </w:r>
        <w:r w:rsidRPr="00503C69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ru-RU" w:eastAsia="ja-JP"/>
          </w:rPr>
          <w:t>@</w:t>
        </w:r>
        <w:proofErr w:type="spellStart"/>
        <w:r w:rsidRPr="00503C69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en-US" w:eastAsia="ja-JP"/>
          </w:rPr>
          <w:t>samuil</w:t>
        </w:r>
        <w:proofErr w:type="spellEnd"/>
        <w:r w:rsidRPr="00503C69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ru-RU" w:eastAsia="ja-JP"/>
          </w:rPr>
          <w:t>.</w:t>
        </w:r>
        <w:proofErr w:type="spellStart"/>
        <w:r w:rsidRPr="00503C69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en-US" w:eastAsia="ja-JP"/>
          </w:rPr>
          <w:t>bg</w:t>
        </w:r>
        <w:proofErr w:type="spellEnd"/>
      </w:hyperlink>
    </w:p>
    <w:p w:rsidR="00210FF0" w:rsidRPr="00503C69" w:rsidRDefault="00210FF0" w:rsidP="00210F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84B6C" w:rsidRPr="00C84B6C" w:rsidRDefault="00C84B6C" w:rsidP="00C84B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ДО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ПРЕДСЕДАТЕЛЯ 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НА ОБЩИНСКИ СЪВЕТ 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САМУИЛ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Д О К Л А Д Н А   З А П И С К А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>о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т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инж. Джевдет Азис - кмет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на община Самуил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pl-PL"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  <w:t>ОТНОСНО: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Актуализация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базисните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наемни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цени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нежилищни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имоти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по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Приложение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№1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към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Наредба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№2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-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Самуил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–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„За реда за придобиване, управление и разпореждане с</w:t>
      </w:r>
      <w:r w:rsidR="00210F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общинско имущество и конкретните правомощия на кмета на общината“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 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</w:pP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  <w:t>УВАЖАЕМИ  ГОСПОДИН  ПРЕДСЕДАТЕЛ,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  <w:t xml:space="preserve">УВАЖАЕМИ   </w:t>
      </w:r>
      <w:r w:rsidR="00CB4E4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ДАМИ  И </w:t>
      </w:r>
      <w:r w:rsidR="00531EC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  <w:t>ГОСПОДА ОБЩИНСКИ  СЪВЕТНИЦИ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4315B" w:rsidRPr="00503C69" w:rsidRDefault="00C4315B" w:rsidP="00C431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След направена справка в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Националния статистически институт  за базов период </w:t>
      </w:r>
      <w:r w:rsidR="00CA45B9">
        <w:rPr>
          <w:rFonts w:ascii="Times New Roman" w:eastAsia="Times New Roman" w:hAnsi="Times New Roman" w:cs="Times New Roman"/>
          <w:sz w:val="24"/>
          <w:szCs w:val="24"/>
          <w:lang w:eastAsia="bg-BG"/>
        </w:rPr>
        <w:t>януари 2023 до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декември 2023 г.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установи, че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общия средногодишен индекс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потребителските цени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(ИПЦ) е  9,5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>%.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Съгласно 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чл.15, ал.9  от  Наредба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№2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на ОбС -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Самуил „За реда за придобиване, управление и разпореждане с общинско имущество и конкретните правомощия на кмета на общината“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е необходимо  Общински съвет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Самуил,  да приеме решение   за  актуализация на 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базисните  наемни цени на нежилищните имоти - общинска собственост   по   Приложение №1  до  </w:t>
      </w:r>
      <w:r w:rsidR="00C4315B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1 март на 202</w:t>
      </w:r>
      <w:r w:rsidR="00C4315B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г.  в съответствие с Националния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положителен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статистически индекс на инфлация за предходната година. 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</w:pPr>
    </w:p>
    <w:p w:rsidR="00C84B6C" w:rsidRPr="00C84B6C" w:rsidRDefault="00C84B6C" w:rsidP="00C84B6C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</w:rPr>
        <w:t>МОТИВИ</w:t>
      </w:r>
      <w:r w:rsidRPr="00C84B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C84B6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84B6C" w:rsidRPr="00C84B6C" w:rsidRDefault="00C84B6C" w:rsidP="00C84B6C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B6C">
        <w:rPr>
          <w:rFonts w:ascii="Times New Roman" w:eastAsia="Calibri" w:hAnsi="Times New Roman" w:cs="Times New Roman"/>
          <w:sz w:val="24"/>
          <w:szCs w:val="24"/>
        </w:rPr>
        <w:t xml:space="preserve">за приемане на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актуализация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базисните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наемни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цени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нежилищни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имоти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по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риложение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№1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към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аредба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№2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-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амуил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–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„За реда за придобиване, управление и разпореждане с общинско имущество и конкретните правомощия на кмета на общината“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 </w:t>
      </w:r>
    </w:p>
    <w:p w:rsidR="00C84B6C" w:rsidRPr="00C84B6C" w:rsidRDefault="00C84B6C" w:rsidP="00C84B6C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I. </w:t>
      </w:r>
      <w:r w:rsidRPr="00C84B6C">
        <w:rPr>
          <w:rFonts w:ascii="Times New Roman" w:eastAsia="Calibri" w:hAnsi="Times New Roman" w:cs="Times New Roman"/>
          <w:b/>
          <w:sz w:val="24"/>
          <w:szCs w:val="24"/>
        </w:rPr>
        <w:t xml:space="preserve">Причини, които налагат приемане на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Актуализация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та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базисните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proofErr w:type="gram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наемни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цени</w:t>
      </w:r>
      <w:proofErr w:type="spellEnd"/>
      <w:proofErr w:type="gram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общински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нежилищни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имоти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по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Приложение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№1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към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аредба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№2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ОбС</w:t>
      </w:r>
      <w:proofErr w:type="spellEnd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- </w:t>
      </w:r>
      <w:proofErr w:type="spellStart"/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Самуил</w:t>
      </w:r>
      <w:proofErr w:type="spellEnd"/>
      <w:r w:rsidRPr="00C84B6C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C84B6C" w:rsidRPr="00C84B6C" w:rsidRDefault="00C84B6C" w:rsidP="00C84B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B6C">
        <w:rPr>
          <w:rFonts w:ascii="Times New Roman" w:eastAsia="Calibri" w:hAnsi="Times New Roman" w:cs="Times New Roman"/>
          <w:sz w:val="24"/>
          <w:szCs w:val="24"/>
        </w:rPr>
        <w:t xml:space="preserve">От приемането на последните промени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по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Приложение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№1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-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азисните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наемни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цени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нежилищни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имоти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към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аредба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№2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-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Самуил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–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„За реда за придобиване, управление и разпореждане с общинско имущество и конкретните правомощия на кмета на Общината“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Pr="00C84B6C">
        <w:rPr>
          <w:rFonts w:ascii="Times New Roman" w:eastAsia="Calibri" w:hAnsi="Times New Roman" w:cs="Times New Roman"/>
          <w:sz w:val="24"/>
          <w:szCs w:val="24"/>
        </w:rPr>
        <w:t>до настоящия момент настъпиха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промени в индекса на потребителските цени</w:t>
      </w:r>
      <w:r w:rsidRPr="00C84B6C">
        <w:rPr>
          <w:rFonts w:ascii="Times New Roman" w:eastAsia="Calibri" w:hAnsi="Times New Roman" w:cs="Times New Roman"/>
          <w:sz w:val="24"/>
          <w:szCs w:val="24"/>
        </w:rPr>
        <w:t>, което обуславя необходи</w:t>
      </w:r>
      <w:r w:rsidR="00CA45B9">
        <w:rPr>
          <w:rFonts w:ascii="Times New Roman" w:eastAsia="Calibri" w:hAnsi="Times New Roman" w:cs="Times New Roman"/>
          <w:sz w:val="24"/>
          <w:szCs w:val="24"/>
        </w:rPr>
        <w:t>мостта от актуализация на същите</w:t>
      </w:r>
      <w:r w:rsidRPr="00C84B6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4315B" w:rsidRPr="00503C69" w:rsidRDefault="00C4315B" w:rsidP="00C431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След направена справка в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Националния статистически институт  за базов период </w:t>
      </w:r>
      <w:r w:rsidR="00CA45B9">
        <w:rPr>
          <w:rFonts w:ascii="Times New Roman" w:eastAsia="Times New Roman" w:hAnsi="Times New Roman" w:cs="Times New Roman"/>
          <w:sz w:val="24"/>
          <w:szCs w:val="24"/>
          <w:lang w:eastAsia="bg-BG"/>
        </w:rPr>
        <w:t>януари 2023 до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декември 2023 г.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установи, че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общия средногодишен индекс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потребителските цени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(ИПЦ) е  9,5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>%.</w:t>
      </w:r>
    </w:p>
    <w:p w:rsidR="00C84B6C" w:rsidRPr="00C84B6C" w:rsidRDefault="00C84B6C" w:rsidP="00C84B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Съгласно 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чл.15, ал.9  от  Наредба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№2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на ОбС -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Самуил „За реда за придобиване, управление и разпореждане с общинско имущество и конкретните правомощия на кмета на общината“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е необходимо  Общински съвет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Самуил,  да приеме решение   за  актуализация на 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базисните  наемни цени на нежилищните имоти - общинска собственост   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lastRenderedPageBreak/>
        <w:t xml:space="preserve">по   Приложение №1  от 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1 март на 202</w:t>
      </w:r>
      <w:r w:rsidR="00C4315B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г.  в съответствие с Националния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положителен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статистически индекс на инфлация за предходната година. </w:t>
      </w:r>
    </w:p>
    <w:p w:rsidR="00C84B6C" w:rsidRPr="00C84B6C" w:rsidRDefault="00C84B6C" w:rsidP="00C84B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84B6C" w:rsidRPr="00C84B6C" w:rsidRDefault="00C84B6C" w:rsidP="00C84B6C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</w:rPr>
        <w:t>II. Цели, които се поставят:</w:t>
      </w:r>
    </w:p>
    <w:p w:rsidR="00C84B6C" w:rsidRPr="00C84B6C" w:rsidRDefault="00C84B6C" w:rsidP="00C84B6C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84B6C">
        <w:rPr>
          <w:rFonts w:ascii="Times New Roman" w:eastAsia="Calibri" w:hAnsi="Times New Roman" w:cs="Times New Roman"/>
          <w:sz w:val="24"/>
          <w:szCs w:val="24"/>
        </w:rPr>
        <w:t xml:space="preserve">С приемането на настоящите предложени изменения се цели привеждане на 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базисните  наемни цени на нежилищните имоти - общинска собственост   по   Приложение №1 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в съответствие с Националния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положителен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статистически индекс на инфлация за предходната година</w:t>
      </w:r>
      <w:r w:rsidRPr="00C84B6C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C84B6C" w:rsidRPr="00C84B6C" w:rsidRDefault="00C84B6C" w:rsidP="00C84B6C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</w:rPr>
        <w:t>III. Финансови и други средства, необходими за прилагането</w:t>
      </w:r>
      <w:r w:rsidRPr="00C84B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</w:p>
    <w:p w:rsidR="00C84B6C" w:rsidRPr="00C84B6C" w:rsidRDefault="00C84B6C" w:rsidP="00C84B6C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B6C">
        <w:rPr>
          <w:rFonts w:ascii="Times New Roman" w:eastAsia="Calibri" w:hAnsi="Times New Roman" w:cs="Times New Roman"/>
          <w:sz w:val="24"/>
          <w:szCs w:val="24"/>
        </w:rPr>
        <w:t xml:space="preserve">Не са необходими финансови и други средства за прилагането на  предложените изменения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по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Приложение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№1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-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азисните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наемни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цени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нежилищни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имоти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към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proofErr w:type="spellStart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аредба</w:t>
      </w:r>
      <w:proofErr w:type="spellEnd"/>
      <w:r w:rsidRPr="00C84B6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№2</w:t>
      </w:r>
      <w:r w:rsidRPr="00C84B6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84B6C" w:rsidRPr="00C84B6C" w:rsidRDefault="00C84B6C" w:rsidP="00C84B6C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</w:rPr>
        <w:t>IV. Очаквани резултати от прилагането, включително финансови, ако има такива:</w:t>
      </w:r>
    </w:p>
    <w:p w:rsidR="00C84B6C" w:rsidRPr="00C84B6C" w:rsidRDefault="00C84B6C" w:rsidP="00C84B6C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B6C">
        <w:rPr>
          <w:rFonts w:ascii="Times New Roman" w:eastAsia="Calibri" w:hAnsi="Times New Roman" w:cs="Times New Roman"/>
          <w:sz w:val="24"/>
          <w:szCs w:val="24"/>
        </w:rPr>
        <w:t>С увеличаването на наемните цени според индеска на инфлацията, ще се  увеличат приходите в общинския бюджет.</w:t>
      </w:r>
    </w:p>
    <w:p w:rsidR="00C84B6C" w:rsidRPr="00C84B6C" w:rsidRDefault="00C84B6C" w:rsidP="00C84B6C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</w:rPr>
        <w:t>V. Анализ на съответствието с правото на Европейския съюз</w:t>
      </w:r>
      <w:r w:rsidRPr="00C84B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</w:p>
    <w:p w:rsidR="00C84B6C" w:rsidRPr="00C84B6C" w:rsidRDefault="00C84B6C" w:rsidP="00C84B6C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B6C">
        <w:rPr>
          <w:rFonts w:ascii="Times New Roman" w:eastAsia="Calibri" w:hAnsi="Times New Roman" w:cs="Times New Roman"/>
          <w:sz w:val="24"/>
          <w:szCs w:val="24"/>
        </w:rPr>
        <w:t>Проектът за изменение на подзаконовия нормативен акт е съобразен с действащия към момента Закон за общинската собственост, който от своя страна е в съответствие с Европейското законодателство.</w:t>
      </w:r>
    </w:p>
    <w:p w:rsidR="00C84B6C" w:rsidRPr="00C84B6C" w:rsidRDefault="00C84B6C" w:rsidP="00C84B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 гореизложеното  предлагам  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>базисни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те 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 наемни цени на нежилищни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те имоти -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 общинска собственост по   Приложение №1 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към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Наредба №2 на ОбС - Самуил 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 реда за придобиване, управление и разпореждане с общинско имущество и конкретните правомощия на кмета на общината“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да бъдат актуализирани, както следва: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84B6C" w:rsidRPr="00C84B6C" w:rsidRDefault="00C84B6C" w:rsidP="00C84B6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Приложение </w:t>
      </w:r>
      <w:r w:rsidRPr="00C84B6C">
        <w:rPr>
          <w:rFonts w:ascii="Times New Roman" w:eastAsia="Times New Roman" w:hAnsi="Times New Roman" w:cs="Times New Roman"/>
          <w:i/>
          <w:sz w:val="24"/>
          <w:szCs w:val="24"/>
        </w:rPr>
        <w:t>№</w:t>
      </w:r>
      <w:r w:rsidRPr="00C84B6C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1</w:t>
      </w:r>
      <w:r w:rsidRPr="00C84B6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 </w:t>
      </w:r>
    </w:p>
    <w:p w:rsidR="00C84B6C" w:rsidRPr="00C84B6C" w:rsidRDefault="00C84B6C" w:rsidP="00C84B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bCs/>
          <w:sz w:val="24"/>
          <w:szCs w:val="24"/>
        </w:rPr>
        <w:t>Т А Б Л И Ц А</w:t>
      </w:r>
    </w:p>
    <w:p w:rsidR="00C84B6C" w:rsidRPr="00C84B6C" w:rsidRDefault="00C84B6C" w:rsidP="00C84B6C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84B6C" w:rsidRPr="00C84B6C" w:rsidRDefault="00C84B6C" w:rsidP="00C84B6C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84B6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За  базисни наемни цени на нежилищни имоти общинска собственост</w:t>
      </w:r>
      <w:r w:rsidRPr="00C84B6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713"/>
        <w:gridCol w:w="4073"/>
        <w:gridCol w:w="1985"/>
        <w:gridCol w:w="2409"/>
      </w:tblGrid>
      <w:tr w:rsidR="00C84B6C" w:rsidRPr="00C84B6C" w:rsidTr="00872902">
        <w:trPr>
          <w:trHeight w:val="54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№ </w:t>
            </w:r>
          </w:p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 ред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ВИДОВЕ  ДЕЙНОСТИ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Първа зона </w:t>
            </w:r>
          </w:p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Втора  зона </w:t>
            </w:r>
          </w:p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</w:t>
            </w:r>
          </w:p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Магазини /хранителни и смесени/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B96024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3,33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 3,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2,98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3,26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2.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Закусвални /в училищата/  и сладкарници без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1,99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1,68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3.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Р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есторанти, барове, дискотеки,</w:t>
            </w:r>
          </w:p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със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2,53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2,16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 с други видове стоки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3,33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 3,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3,00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5.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производствена    дейност,</w:t>
            </w:r>
          </w:p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складове,   цехове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1,34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1,17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6.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Здравно-медицинско обслужване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лекарски  кабинети,  аптеки/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2,53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2,53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7.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Административни дейности</w:t>
            </w:r>
          </w:p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/офиси,   адвокатски кантори, банки/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3,33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3,00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lastRenderedPageBreak/>
              <w:t>8.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Ползване на паркинги  и площади за сушене на билки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0,48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0,48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9.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Празни общински места за поставяне на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преместваеми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конструкции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0,82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0,81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0,8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10.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Ползване на тротоарни площи за лятна градинка пред търговски обекти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1,01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C84B6C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1,01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</w:tr>
      <w:tr w:rsidR="00C84B6C" w:rsidRPr="00C84B6C" w:rsidTr="00872902">
        <w:trPr>
          <w:trHeight w:val="190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Празно общинско място/земя/ в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строителните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граници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населените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места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за обработване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по-малка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proofErr w:type="gram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със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proofErr w:type="gram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МЗГХ 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B6C" w:rsidRPr="00C84B6C" w:rsidRDefault="00C84B6C" w:rsidP="00C84B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по-малка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proofErr w:type="gram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със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proofErr w:type="gram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МЗГХ 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  <w:p w:rsidR="00C84B6C" w:rsidRPr="00C84B6C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  <w:tr w:rsidR="00C84B6C" w:rsidRPr="00C84B6C" w:rsidTr="00872902">
        <w:trPr>
          <w:trHeight w:val="73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12.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Наем за движими вещи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C84B6C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13.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спортни  дейности и откриване на фитнес- клубове  и  спортни игри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0,48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0,28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14.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АТЦ и Разпределителни шкафове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8,36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8,36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15.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Помещения за  фризьорски и  бръснарски  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262926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3,33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="002629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6469C2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3,33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16.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Поставяне  на  пчелни кошери</w:t>
            </w:r>
          </w:p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 общински  поземлени имоти   в регулация и извън регулация  за 1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000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6469C2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10,01</w:t>
            </w:r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 10,</w:t>
            </w:r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6469C2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10,01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</w:tr>
      <w:tr w:rsidR="00C84B6C" w:rsidRPr="00C84B6C" w:rsidTr="0087290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17.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84B6C" w:rsidRPr="00C84B6C" w:rsidRDefault="00C84B6C" w:rsidP="00C84B6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Помещения за 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синдикални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организации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4B6C" w:rsidRPr="006469C2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C4315B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1,89</w:t>
            </w:r>
            <w:r w:rsidR="00C431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4B6C" w:rsidRPr="006469C2" w:rsidRDefault="00C84B6C" w:rsidP="00C84B6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96024"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1,89</w:t>
            </w:r>
            <w:r w:rsidR="00B960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6469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</w:tr>
    </w:tbl>
    <w:p w:rsidR="00C84B6C" w:rsidRPr="00C84B6C" w:rsidRDefault="00C84B6C" w:rsidP="00C84B6C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:rsidR="00C84B6C" w:rsidRPr="00C84B6C" w:rsidRDefault="00C84B6C" w:rsidP="00C84B6C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Месечен наем   без ДДС</w:t>
      </w:r>
    </w:p>
    <w:p w:rsidR="00C84B6C" w:rsidRPr="00C84B6C" w:rsidRDefault="00C84B6C" w:rsidP="00C84B6C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 монтиране на кафе -автомати  - от </w:t>
      </w:r>
      <w:r w:rsidR="00B96024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33,50 </w:t>
      </w:r>
      <w:r w:rsidR="006469C2">
        <w:rPr>
          <w:rFonts w:ascii="Times New Roman" w:eastAsia="Times New Roman" w:hAnsi="Times New Roman" w:cs="Times New Roman"/>
          <w:sz w:val="24"/>
          <w:szCs w:val="24"/>
          <w:lang w:eastAsia="ar-SA"/>
        </w:rPr>
        <w:t>лв. на  36,68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C84B6C" w:rsidRPr="00C84B6C" w:rsidRDefault="00C84B6C" w:rsidP="00C84B6C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 монтиране на  АТМ /банкомати/ - от  </w:t>
      </w:r>
      <w:r w:rsidR="00B96024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58,44 </w:t>
      </w:r>
      <w:r w:rsidR="006469C2">
        <w:rPr>
          <w:rFonts w:ascii="Times New Roman" w:eastAsia="Times New Roman" w:hAnsi="Times New Roman" w:cs="Times New Roman"/>
          <w:sz w:val="24"/>
          <w:szCs w:val="24"/>
          <w:lang w:eastAsia="ar-SA"/>
        </w:rPr>
        <w:t>лв. на  63,99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C84B6C" w:rsidRPr="00C84B6C" w:rsidRDefault="00C84B6C" w:rsidP="00C84B6C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Монтиране на антени за интернет услуги, кабелна телевизия, рекламни съоръжения и др.,  от </w:t>
      </w:r>
      <w:r w:rsidR="00B96024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40,60  </w:t>
      </w:r>
      <w:r w:rsidR="006469C2">
        <w:rPr>
          <w:rFonts w:ascii="Times New Roman" w:eastAsia="Times New Roman" w:hAnsi="Times New Roman" w:cs="Times New Roman"/>
          <w:sz w:val="24"/>
          <w:szCs w:val="24"/>
          <w:lang w:eastAsia="ar-SA"/>
        </w:rPr>
        <w:t>лв. на 44,46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C84B6C" w:rsidRPr="00C84B6C" w:rsidRDefault="00C84B6C" w:rsidP="00C84B6C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Монтиране на кутии  за  интернет услуги,  от </w:t>
      </w:r>
      <w:r w:rsidR="00B96024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63,01 </w:t>
      </w:r>
      <w:r w:rsidR="006469C2">
        <w:rPr>
          <w:rFonts w:ascii="Times New Roman" w:eastAsia="Times New Roman" w:hAnsi="Times New Roman" w:cs="Times New Roman"/>
          <w:sz w:val="24"/>
          <w:szCs w:val="24"/>
          <w:lang w:eastAsia="ar-SA"/>
        </w:rPr>
        <w:t>лв. на 69,00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C84B6C" w:rsidRPr="00C84B6C" w:rsidRDefault="00C84B6C" w:rsidP="00C84B6C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Автомати за пакетирани стоки,  от </w:t>
      </w:r>
      <w:r w:rsidR="00B96024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63,01 </w:t>
      </w:r>
      <w:r w:rsidR="006469C2">
        <w:rPr>
          <w:rFonts w:ascii="Times New Roman" w:eastAsia="Times New Roman" w:hAnsi="Times New Roman" w:cs="Times New Roman"/>
          <w:sz w:val="24"/>
          <w:szCs w:val="24"/>
          <w:lang w:eastAsia="ar-SA"/>
        </w:rPr>
        <w:t>лв. на  69,00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C84B6C" w:rsidRPr="00C84B6C" w:rsidRDefault="00C84B6C" w:rsidP="00C84B6C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4B6C" w:rsidRPr="00C84B6C" w:rsidRDefault="00C84B6C" w:rsidP="00C84B6C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Наем за складови помещения</w:t>
      </w:r>
    </w:p>
    <w:p w:rsidR="00C84B6C" w:rsidRPr="00C84B6C" w:rsidRDefault="00C84B6C" w:rsidP="00C84B6C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. Определя се  50% от базисната цена на съответните дейности без ДДС.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ПРОЕКТ НА РЕШЕНИЕ: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84B6C" w:rsidRDefault="00C84B6C" w:rsidP="00C84B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ab/>
        <w:t>На основание чл. 21, ал.1, т.23 и ал.2 от Закона за местното самоуправление и местната администрация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и 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чл.15, ал.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от  Наредба №2 на ОбС - Самуил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>„За реда за придобиване, управление и разпореждане с общинско имущество и конкретните правомощия на кмета на общината“;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чл. 60, ал. 1 от А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>дминистративно процесуалния кодекс (АПК)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 Общински съвет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Самуил </w:t>
      </w:r>
    </w:p>
    <w:p w:rsidR="003D2C0E" w:rsidRDefault="003D2C0E" w:rsidP="00C84B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2C0E" w:rsidRPr="003D2C0E" w:rsidRDefault="003D2C0E" w:rsidP="00C84B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lastRenderedPageBreak/>
        <w:t>РЕШИ:</w:t>
      </w:r>
    </w:p>
    <w:p w:rsidR="00C84B6C" w:rsidRPr="00C84B6C" w:rsidRDefault="00C84B6C" w:rsidP="00C84B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bg-BG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Futura Bk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ab/>
      </w:r>
      <w:r w:rsidRPr="00C84B6C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pl-PL"/>
        </w:rPr>
        <w:t>I</w:t>
      </w:r>
      <w:r w:rsidRPr="00C84B6C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.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Актуализира </w:t>
      </w:r>
      <w:r w:rsidR="00395C95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>базисните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 наемни цени на 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не</w:t>
      </w:r>
      <w:r w:rsidR="00395C95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>жилищните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 имоти - общинска собственост по   Приложение №1 </w:t>
      </w:r>
      <w:r w:rsidRPr="00C84B6C">
        <w:rPr>
          <w:rFonts w:ascii="Times New Roman" w:eastAsia="Times New Roman" w:hAnsi="Times New Roman" w:cs="Times New Roman"/>
          <w:iCs/>
          <w:sz w:val="24"/>
          <w:szCs w:val="24"/>
          <w:lang w:val="pl-PL" w:eastAsia="ar-SA"/>
        </w:rPr>
        <w:t xml:space="preserve">към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Наредба №2 на ОбС - Самуил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„За реда за придобиване, управление и разпореждане с общинско имущество и конкретните правомощия на кмета на </w:t>
      </w:r>
      <w:proofErr w:type="gramStart"/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>общината“</w:t>
      </w:r>
      <w:proofErr w:type="gramEnd"/>
      <w:r w:rsidR="003D2C0E">
        <w:rPr>
          <w:rFonts w:ascii="Times New Roman" w:eastAsia="Times New Roman" w:hAnsi="Times New Roman" w:cs="Times New Roman"/>
          <w:sz w:val="24"/>
          <w:szCs w:val="24"/>
          <w:lang w:eastAsia="ar-SA"/>
        </w:rPr>
        <w:t>, считано от 01.03.2024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  <w:r w:rsidRPr="00C84B6C">
        <w:rPr>
          <w:rFonts w:ascii="Times New Roman" w:eastAsia="Times New Roman" w:hAnsi="Times New Roman" w:cs="Futura Bk"/>
          <w:sz w:val="24"/>
          <w:szCs w:val="24"/>
          <w:lang w:eastAsia="ar-SA"/>
        </w:rPr>
        <w:t xml:space="preserve">  с отчетения  статистически  положителен индекс  на инфлацията 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за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периода от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м</w:t>
      </w:r>
      <w:r w:rsidR="003D2C0E">
        <w:rPr>
          <w:rFonts w:ascii="Times New Roman" w:eastAsia="Times New Roman" w:hAnsi="Times New Roman" w:cs="Times New Roman"/>
          <w:sz w:val="24"/>
          <w:szCs w:val="24"/>
          <w:lang w:eastAsia="ar-SA"/>
        </w:rPr>
        <w:t>есец  януари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20</w:t>
      </w:r>
      <w:r w:rsidR="003D2C0E"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г.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 месец декември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20</w:t>
      </w:r>
      <w:r w:rsidR="003D2C0E"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г.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който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е </w:t>
      </w:r>
      <w:r w:rsidR="003D2C0E">
        <w:rPr>
          <w:rFonts w:ascii="Times New Roman" w:eastAsia="Times New Roman" w:hAnsi="Times New Roman" w:cs="Times New Roman"/>
          <w:sz w:val="24"/>
          <w:szCs w:val="24"/>
          <w:lang w:eastAsia="ar-SA"/>
        </w:rPr>
        <w:t>9,5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%,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както следва: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84B6C" w:rsidRPr="00C84B6C" w:rsidRDefault="00C84B6C" w:rsidP="00C84B6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Приложение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Pr="00C84B6C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:rsidR="00C84B6C" w:rsidRPr="00C84B6C" w:rsidRDefault="00C84B6C" w:rsidP="00C84B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bCs/>
          <w:sz w:val="24"/>
          <w:szCs w:val="24"/>
        </w:rPr>
        <w:t>Т А Б Л И Ц А</w:t>
      </w:r>
    </w:p>
    <w:p w:rsidR="00C84B6C" w:rsidRPr="00C84B6C" w:rsidRDefault="00C84B6C" w:rsidP="00C84B6C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4B6C" w:rsidRPr="00C84B6C" w:rsidRDefault="00C84B6C" w:rsidP="00C84B6C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За  базисни наемни цени на нежилищни имоти общинска собственост</w:t>
      </w:r>
      <w:r w:rsidRPr="00C84B6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</w:p>
    <w:p w:rsidR="003D2C0E" w:rsidRPr="00C84B6C" w:rsidRDefault="003D2C0E" w:rsidP="003D2C0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713"/>
        <w:gridCol w:w="4073"/>
        <w:gridCol w:w="1985"/>
        <w:gridCol w:w="2409"/>
      </w:tblGrid>
      <w:tr w:rsidR="003D2C0E" w:rsidRPr="00C84B6C" w:rsidTr="00952CDB">
        <w:trPr>
          <w:trHeight w:val="54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№ </w:t>
            </w:r>
          </w:p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 ред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ВИДОВЕ  ДЕЙНОСТИ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Първа зона </w:t>
            </w:r>
          </w:p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Втора  зона </w:t>
            </w:r>
          </w:p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</w:t>
            </w:r>
          </w:p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Магазини /хранителни и смесени/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B96024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262926" w:rsidRDefault="003F5166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3D2C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3,26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2.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Закусвални /в училищата/  и сладкарници без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3.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Р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есторанти, барове, дискотеки,</w:t>
            </w:r>
          </w:p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със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 с други видове стоки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262926" w:rsidRDefault="003F5166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3D2C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="003D2C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5.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производствена    дейност,</w:t>
            </w:r>
          </w:p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складове,   цехове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6.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Здравно-медицинско обслужване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лекарски  кабинети,  аптеки/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7.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Административни дейности</w:t>
            </w:r>
          </w:p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/офиси,   адвокатски кантори, банки/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8.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Ползване на паркинги  и площади за сушене на билки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9.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Празни общински места за поставяне на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преместваеми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конструкции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0,8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10.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Ползване на тротоарни площи за лятна градинка пред търговски обекти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C84B6C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</w:tr>
      <w:tr w:rsidR="003D2C0E" w:rsidRPr="00C84B6C" w:rsidTr="00952CDB">
        <w:trPr>
          <w:trHeight w:val="190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Празно общинско място/земя/ в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строителните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граници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населените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места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за обработване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по-малка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proofErr w:type="gram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със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proofErr w:type="gram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МЗГХ 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C0E" w:rsidRPr="00C84B6C" w:rsidRDefault="003D2C0E" w:rsidP="00952C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39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по-малка</w:t>
            </w:r>
            <w:proofErr w:type="spellEnd"/>
            <w:r w:rsidR="0039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="0039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="0039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="0039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="0039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="0039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със</w:t>
            </w:r>
            <w:proofErr w:type="spellEnd"/>
            <w:r w:rsidR="0039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gram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МЗГХ 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proofErr w:type="gram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  <w:p w:rsidR="003D2C0E" w:rsidRPr="00C84B6C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  <w:tr w:rsidR="003D2C0E" w:rsidRPr="00C84B6C" w:rsidTr="00952CDB">
        <w:trPr>
          <w:trHeight w:val="73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12.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Наем за движими вещи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C84B6C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lastRenderedPageBreak/>
              <w:t>13.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спортни  дейности и откриване на фитнес- клубове  и  спортни игри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14.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АТЦ и Разпределителни шкафове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15.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Помещения за  фризьорски и  бръснарски  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262926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6469C2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16.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Поставяне  на  пчелни кошери</w:t>
            </w:r>
          </w:p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 общински  поземлени имоти   в регулация и извън регулация  за 1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000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6469C2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6469C2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</w:tr>
      <w:tr w:rsidR="003D2C0E" w:rsidRPr="00C84B6C" w:rsidTr="00952CDB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17.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2C0E" w:rsidRPr="00C84B6C" w:rsidRDefault="003D2C0E" w:rsidP="00952C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Помещения за 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синдикални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организации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2C0E" w:rsidRPr="006469C2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C0E" w:rsidRPr="006469C2" w:rsidRDefault="003D2C0E" w:rsidP="00952C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</w:tr>
    </w:tbl>
    <w:p w:rsidR="003D2C0E" w:rsidRPr="00C84B6C" w:rsidRDefault="003D2C0E" w:rsidP="003D2C0E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:rsidR="003D2C0E" w:rsidRPr="00C84B6C" w:rsidRDefault="003D2C0E" w:rsidP="003D2C0E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Месечен наем   без ДДС</w:t>
      </w:r>
    </w:p>
    <w:p w:rsidR="003D2C0E" w:rsidRPr="00C84B6C" w:rsidRDefault="00CA45B9" w:rsidP="00CA45B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</w:t>
      </w:r>
      <w:r w:rsidR="003D2C0E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</w:t>
      </w:r>
      <w:r w:rsidR="003F51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нтиране на кафе -автомати  - </w:t>
      </w:r>
      <w:r w:rsidR="003D2C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36,68</w:t>
      </w:r>
      <w:r w:rsidR="003D2C0E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3D2C0E" w:rsidRPr="00C84B6C" w:rsidRDefault="00CA45B9" w:rsidP="00CA45B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</w:t>
      </w:r>
      <w:r w:rsidR="003D2C0E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монт</w:t>
      </w:r>
      <w:r w:rsidR="003F51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иране на  АТМ /банкомати/ - </w:t>
      </w:r>
      <w:r w:rsidR="003D2C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63,99</w:t>
      </w:r>
      <w:r w:rsidR="003D2C0E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3D2C0E" w:rsidRPr="00C84B6C" w:rsidRDefault="00CA45B9" w:rsidP="00CA45B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</w:t>
      </w:r>
      <w:r w:rsidR="003D2C0E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Монтиране на антени за интернет услуги, кабелна телевизия,</w:t>
      </w:r>
      <w:r w:rsidR="003F51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рекламни съоръжения и др. - </w:t>
      </w:r>
      <w:r w:rsidR="003D2C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44,46</w:t>
      </w:r>
      <w:r w:rsidR="003D2C0E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3D2C0E" w:rsidRPr="00C84B6C" w:rsidRDefault="00CA45B9" w:rsidP="00CA45B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</w:t>
      </w:r>
      <w:r w:rsidR="003D2C0E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Монтиране на </w:t>
      </w:r>
      <w:r w:rsidR="003F51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кутии  за  интернет услуги - </w:t>
      </w:r>
      <w:r w:rsidR="003D2C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69,00</w:t>
      </w:r>
      <w:r w:rsidR="003D2C0E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3D2C0E" w:rsidRPr="00C84B6C" w:rsidRDefault="00CA45B9" w:rsidP="00CA45B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</w:t>
      </w:r>
      <w:r w:rsidR="003D2C0E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Ав</w:t>
      </w:r>
      <w:r w:rsidR="003F51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томати за пакетирани стоки - </w:t>
      </w:r>
      <w:r w:rsidR="003D2C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69,00</w:t>
      </w:r>
      <w:r w:rsidR="003D2C0E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3D2C0E" w:rsidRPr="00C84B6C" w:rsidRDefault="003D2C0E" w:rsidP="003D2C0E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D2C0E" w:rsidRPr="00C84B6C" w:rsidRDefault="003D2C0E" w:rsidP="003D2C0E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Наем за складови помещения</w:t>
      </w:r>
    </w:p>
    <w:p w:rsidR="003D2C0E" w:rsidRPr="00C84B6C" w:rsidRDefault="003D2C0E" w:rsidP="003D2C0E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. Определя се  50% от базисната цена на съответните дейности без ДДС.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  <w:t xml:space="preserve">II.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Допуска предварително изпълнение на решението от деня на приемането му.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            </w:t>
      </w:r>
    </w:p>
    <w:p w:rsidR="00785BE7" w:rsidRDefault="00C84B6C" w:rsidP="00C84B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МОТИВИ: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Настоящото решение се прие на основание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чл.21, ал.1, т.8 от ЗМСМА;  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чл.15, ал.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от  Наредба №2 на ОбС - Самуил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>„За реда за придобиване, управление и разпореждане с общинско имущество и конкретните правомощия на кмета на общината“</w:t>
      </w:r>
      <w:r w:rsidR="00785B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84B6C" w:rsidRPr="00C84B6C" w:rsidRDefault="00785BE7" w:rsidP="00C84B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В</w:t>
      </w:r>
      <w:r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ъв връзка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с гореизложеното и на основание </w:t>
      </w:r>
      <w:r w:rsidR="00C84B6C"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чл. 60, ал. 1 от А</w:t>
      </w:r>
      <w:r w:rsidR="00C84B6C"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>дминистративно процесуалния кодекс (АПК)</w:t>
      </w:r>
      <w:r w:rsidR="00C84B6C"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 допуска предварително изпълнение</w:t>
      </w:r>
      <w:r w:rsidR="00C84B6C"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C84B6C" w:rsidRPr="00C84B6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поради следните причини: </w:t>
      </w:r>
      <w:r w:rsidR="00C84B6C"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Срока на актуализацията на наемната цена  съгласно Наредба №2 на ОбС</w:t>
      </w:r>
      <w:r w:rsidR="003F5166">
        <w:rPr>
          <w:rFonts w:ascii="Times New Roman" w:eastAsia="Times New Roman" w:hAnsi="Times New Roman" w:cs="Times New Roman"/>
          <w:sz w:val="24"/>
          <w:szCs w:val="24"/>
          <w:lang w:eastAsia="pl-PL"/>
        </w:rPr>
        <w:t>- Самуил е считано от 01.03.2024</w:t>
      </w:r>
      <w:r w:rsidR="00C84B6C"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г., което налага преизчисляване на наемните цени преди издаване </w:t>
      </w:r>
      <w:r w:rsidR="003F5166">
        <w:rPr>
          <w:rFonts w:ascii="Times New Roman" w:eastAsia="Times New Roman" w:hAnsi="Times New Roman" w:cs="Times New Roman"/>
          <w:sz w:val="24"/>
          <w:szCs w:val="24"/>
          <w:lang w:eastAsia="pl-PL"/>
        </w:rPr>
        <w:t>на фактурата за месец  март 2024</w:t>
      </w:r>
      <w:r w:rsidR="00C84B6C" w:rsidRPr="00C84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г. по актуализираните цени. Изчакването на влизането в сила на настоящото решение  по реда на АПК ще забави навременното изготвяне на допълнителните споразумения и фактури. </w:t>
      </w:r>
    </w:p>
    <w:p w:rsidR="00C84B6C" w:rsidRPr="00C84B6C" w:rsidRDefault="00C84B6C" w:rsidP="00C84B6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   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 w:eastAsia="ar-SA"/>
        </w:rPr>
      </w:pPr>
      <w:r w:rsidRPr="00C84B6C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C84B6C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Настоящото решение да бъде изпратено на кмета на Община Самуил и Областния уп</w:t>
      </w:r>
      <w:r w:rsidR="00D64D84">
        <w:rPr>
          <w:rFonts w:ascii="Times New Roman" w:eastAsia="Calibri" w:hAnsi="Times New Roman" w:cs="Times New Roman"/>
          <w:sz w:val="24"/>
          <w:szCs w:val="24"/>
          <w:lang w:val="pl-PL" w:eastAsia="ar-SA"/>
        </w:rPr>
        <w:t xml:space="preserve">равител на Област Разград в </w:t>
      </w:r>
      <w:r w:rsidR="00D64D84">
        <w:rPr>
          <w:rFonts w:ascii="Times New Roman" w:eastAsia="Calibri" w:hAnsi="Times New Roman" w:cs="Times New Roman"/>
          <w:sz w:val="24"/>
          <w:szCs w:val="24"/>
          <w:lang w:eastAsia="ar-SA"/>
        </w:rPr>
        <w:t>седем</w:t>
      </w:r>
      <w:r w:rsidRPr="00C84B6C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дневен срок от приемането му.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 w:eastAsia="ar-SA"/>
        </w:rPr>
      </w:pPr>
      <w:r w:rsidRPr="00C84B6C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C84B6C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Настоящото решение подлежи на оспорване в 14 - дневен срок по АПК пред Административен съд Разград.</w:t>
      </w:r>
      <w:r w:rsidRPr="00C84B6C"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 w:eastAsia="ar-SA"/>
        </w:rPr>
        <w:tab/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                                                   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  <w:t>ВНОСИТЕЛ: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Съгласувал:</w:t>
      </w: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Директор на  дирекция „ОСРРСД” </w:t>
      </w:r>
    </w:p>
    <w:p w:rsidR="00C84B6C" w:rsidRPr="00C84B6C" w:rsidRDefault="003F5166" w:rsidP="00C84B6C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Сонер Осман</w:t>
      </w:r>
    </w:p>
    <w:p w:rsidR="00C84B6C" w:rsidRDefault="00C84B6C" w:rsidP="00C84B6C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5C95" w:rsidRPr="00C84B6C" w:rsidRDefault="00395C95" w:rsidP="00C84B6C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4B6C" w:rsidRPr="00C84B6C" w:rsidRDefault="00C84B6C" w:rsidP="00C84B6C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Изготвил: Халисе Халид </w:t>
      </w:r>
    </w:p>
    <w:p w:rsidR="00C84B6C" w:rsidRPr="00395C95" w:rsidRDefault="00C84B6C" w:rsidP="00395C95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Гл. специалист  „ОСКГ”</w:t>
      </w:r>
    </w:p>
    <w:sectPr w:rsidR="00C84B6C" w:rsidRPr="00395C95" w:rsidSect="001439BF">
      <w:pgSz w:w="11906" w:h="16838"/>
      <w:pgMar w:top="709" w:right="1274" w:bottom="993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CD3A87"/>
    <w:multiLevelType w:val="hybridMultilevel"/>
    <w:tmpl w:val="9EEA1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B6C"/>
    <w:rsid w:val="00210FF0"/>
    <w:rsid w:val="00262926"/>
    <w:rsid w:val="00313965"/>
    <w:rsid w:val="00395C95"/>
    <w:rsid w:val="003D2C0E"/>
    <w:rsid w:val="003F5166"/>
    <w:rsid w:val="00531EC8"/>
    <w:rsid w:val="006469C2"/>
    <w:rsid w:val="00785BE7"/>
    <w:rsid w:val="008532DC"/>
    <w:rsid w:val="00B96024"/>
    <w:rsid w:val="00C4315B"/>
    <w:rsid w:val="00C84B6C"/>
    <w:rsid w:val="00CA45B9"/>
    <w:rsid w:val="00CB4E48"/>
    <w:rsid w:val="00D6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6F2BE"/>
  <w15:docId w15:val="{9DF81042-D23B-48A9-909D-67BB7C2BD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muil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1612</Words>
  <Characters>9190</Characters>
  <Application>Microsoft Office Word</Application>
  <DocSecurity>0</DocSecurity>
  <Lines>76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Soner</cp:lastModifiedBy>
  <cp:revision>10</cp:revision>
  <dcterms:created xsi:type="dcterms:W3CDTF">2024-01-11T11:15:00Z</dcterms:created>
  <dcterms:modified xsi:type="dcterms:W3CDTF">2024-01-22T14:25:00Z</dcterms:modified>
</cp:coreProperties>
</file>